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71" w:rsidRPr="00601371" w:rsidRDefault="00601371" w:rsidP="00601371">
      <w:pPr>
        <w:pBdr>
          <w:top w:val="dotted" w:sz="6" w:space="24" w:color="C1C5C8"/>
        </w:pBdr>
        <w:shd w:val="clear" w:color="auto" w:fill="FFFFFF"/>
        <w:spacing w:before="489" w:after="161" w:line="240" w:lineRule="auto"/>
        <w:outlineLvl w:val="0"/>
        <w:rPr>
          <w:rFonts w:ascii="Arial" w:eastAsia="Times New Roman" w:hAnsi="Arial" w:cs="Arial"/>
          <w:color w:val="484848"/>
          <w:kern w:val="36"/>
          <w:sz w:val="35"/>
          <w:szCs w:val="35"/>
          <w:lang w:eastAsia="ru-RU"/>
        </w:rPr>
      </w:pPr>
      <w:r w:rsidRPr="00601371">
        <w:rPr>
          <w:rFonts w:ascii="Arial" w:eastAsia="Times New Roman" w:hAnsi="Arial" w:cs="Arial"/>
          <w:color w:val="484848"/>
          <w:kern w:val="36"/>
          <w:sz w:val="35"/>
          <w:szCs w:val="35"/>
          <w:lang w:eastAsia="ru-RU"/>
        </w:rPr>
        <w:t xml:space="preserve">Отправка подписанной и/или зашифрованной электронной почты в </w:t>
      </w:r>
      <w:r>
        <w:rPr>
          <w:rStyle w:val="apple-converted-space"/>
          <w:rFonts w:ascii="Arial" w:hAnsi="Arial" w:cs="Arial"/>
          <w:color w:val="484848"/>
          <w:sz w:val="19"/>
          <w:szCs w:val="19"/>
          <w:shd w:val="clear" w:color="auto" w:fill="FFFFFF"/>
        </w:rPr>
        <w:t> </w:t>
      </w:r>
      <w:proofErr w:type="spellStart"/>
      <w:r w:rsidRPr="00601371">
        <w:rPr>
          <w:rFonts w:ascii="Arial" w:hAnsi="Arial" w:cs="Arial"/>
          <w:color w:val="484848"/>
          <w:sz w:val="35"/>
          <w:szCs w:val="35"/>
          <w:shd w:val="clear" w:color="auto" w:fill="FFFFFF"/>
        </w:rPr>
        <w:t>Thunderbird</w:t>
      </w:r>
      <w:proofErr w:type="spellEnd"/>
    </w:p>
    <w:p w:rsidR="00601371" w:rsidRPr="00601371" w:rsidRDefault="00601371" w:rsidP="00601371">
      <w:pPr>
        <w:numPr>
          <w:ilvl w:val="0"/>
          <w:numId w:val="1"/>
        </w:numPr>
        <w:shd w:val="clear" w:color="auto" w:fill="FFFFFF"/>
        <w:spacing w:before="82" w:after="82" w:line="240" w:lineRule="auto"/>
        <w:ind w:left="543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Составьте сообщение как обычно.</w:t>
      </w:r>
    </w:p>
    <w:p w:rsidR="00601371" w:rsidRPr="00601371" w:rsidRDefault="00601371" w:rsidP="00601371">
      <w:pPr>
        <w:numPr>
          <w:ilvl w:val="0"/>
          <w:numId w:val="1"/>
        </w:numPr>
        <w:shd w:val="clear" w:color="auto" w:fill="FFFFFF"/>
        <w:spacing w:after="0" w:line="240" w:lineRule="auto"/>
        <w:ind w:left="625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Чтобы подписать сообщение цифровой подписью, выберите</w:t>
      </w:r>
      <w:r w:rsidRPr="00601371">
        <w:rPr>
          <w:rFonts w:ascii="Arial" w:eastAsia="Times New Roman" w:hAnsi="Arial" w:cs="Arial"/>
          <w:color w:val="484848"/>
          <w:sz w:val="19"/>
          <w:lang w:eastAsia="ru-RU"/>
        </w:rPr>
        <w:t> </w:t>
      </w:r>
      <w:proofErr w:type="spellStart"/>
      <w:r w:rsidRPr="00601371">
        <w:rPr>
          <w:rFonts w:ascii="Arial" w:eastAsia="Times New Roman" w:hAnsi="Arial" w:cs="Arial"/>
          <w:color w:val="303030"/>
          <w:sz w:val="19"/>
          <w:lang w:eastAsia="ru-RU"/>
        </w:rPr>
        <w:t>OpenPGP</w:t>
      </w:r>
      <w:proofErr w:type="spellEnd"/>
      <w:r w:rsidRPr="00601371">
        <w:rPr>
          <w:rFonts w:ascii="Arial" w:eastAsia="Times New Roman" w:hAnsi="Arial" w:cs="Arial"/>
          <w:color w:val="484848"/>
          <w:sz w:val="19"/>
          <w:lang w:eastAsia="ru-RU"/>
        </w:rPr>
        <w:t> </w:t>
      </w: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 xml:space="preserve">в меню </w:t>
      </w:r>
      <w:proofErr w:type="spellStart"/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Thunderbird</w:t>
      </w:r>
      <w:proofErr w:type="spellEnd"/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 xml:space="preserve"> и включите опцию</w:t>
      </w:r>
      <w:proofErr w:type="gramStart"/>
      <w:r w:rsidRPr="00601371">
        <w:rPr>
          <w:rFonts w:ascii="Arial" w:eastAsia="Times New Roman" w:hAnsi="Arial" w:cs="Arial"/>
          <w:color w:val="484848"/>
          <w:sz w:val="19"/>
          <w:lang w:eastAsia="ru-RU"/>
        </w:rPr>
        <w:t> </w:t>
      </w:r>
      <w:r w:rsidRPr="00601371">
        <w:rPr>
          <w:rFonts w:ascii="Arial" w:eastAsia="Times New Roman" w:hAnsi="Arial" w:cs="Arial"/>
          <w:color w:val="303030"/>
          <w:sz w:val="19"/>
          <w:lang w:eastAsia="ru-RU"/>
        </w:rPr>
        <w:t>П</w:t>
      </w:r>
      <w:proofErr w:type="gramEnd"/>
      <w:r w:rsidRPr="00601371">
        <w:rPr>
          <w:rFonts w:ascii="Arial" w:eastAsia="Times New Roman" w:hAnsi="Arial" w:cs="Arial"/>
          <w:color w:val="303030"/>
          <w:sz w:val="19"/>
          <w:lang w:eastAsia="ru-RU"/>
        </w:rPr>
        <w:t>одписать сообщение</w:t>
      </w: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. Чтобы зашифровать сообщение, включите опцию</w:t>
      </w:r>
      <w:proofErr w:type="gramStart"/>
      <w:r w:rsidRPr="00601371">
        <w:rPr>
          <w:rFonts w:ascii="Arial" w:eastAsia="Times New Roman" w:hAnsi="Arial" w:cs="Arial"/>
          <w:color w:val="484848"/>
          <w:sz w:val="19"/>
          <w:lang w:eastAsia="ru-RU"/>
        </w:rPr>
        <w:t> </w:t>
      </w:r>
      <w:r w:rsidRPr="00601371">
        <w:rPr>
          <w:rFonts w:ascii="Arial" w:eastAsia="Times New Roman" w:hAnsi="Arial" w:cs="Arial"/>
          <w:color w:val="303030"/>
          <w:sz w:val="19"/>
          <w:lang w:eastAsia="ru-RU"/>
        </w:rPr>
        <w:t>З</w:t>
      </w:r>
      <w:proofErr w:type="gramEnd"/>
      <w:r w:rsidRPr="00601371">
        <w:rPr>
          <w:rFonts w:ascii="Arial" w:eastAsia="Times New Roman" w:hAnsi="Arial" w:cs="Arial"/>
          <w:color w:val="303030"/>
          <w:sz w:val="19"/>
          <w:lang w:eastAsia="ru-RU"/>
        </w:rPr>
        <w:t>ашифровать сообщение</w:t>
      </w: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. Система может попросить вас ввести пароль перед шифровкой сообщения.</w:t>
      </w:r>
    </w:p>
    <w:p w:rsidR="00601371" w:rsidRPr="00601371" w:rsidRDefault="00601371" w:rsidP="00601371">
      <w:pPr>
        <w:shd w:val="clear" w:color="auto" w:fill="FFFFFF"/>
        <w:spacing w:after="0" w:line="240" w:lineRule="auto"/>
        <w:ind w:left="625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484848"/>
          <w:sz w:val="19"/>
          <w:szCs w:val="19"/>
          <w:lang w:eastAsia="ru-RU"/>
        </w:rPr>
        <w:drawing>
          <wp:inline distT="0" distB="0" distL="0" distR="0">
            <wp:extent cx="5098415" cy="2096135"/>
            <wp:effectExtent l="19050" t="0" r="6985" b="0"/>
            <wp:docPr id="1" name="Рисунок 1" descr="SignEncrypted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EncryptedEm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71" w:rsidRPr="00601371" w:rsidRDefault="00601371" w:rsidP="00601371">
      <w:pPr>
        <w:numPr>
          <w:ilvl w:val="0"/>
          <w:numId w:val="1"/>
        </w:numPr>
        <w:shd w:val="clear" w:color="auto" w:fill="FFFFFF"/>
        <w:spacing w:before="82" w:after="82" w:line="240" w:lineRule="auto"/>
        <w:ind w:left="543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Если ваш адрес электронной почты связан с ключом PGP, то сообщение будет зашифровано этим ключом. Если же адрес электронной почты не связан с ключом PGP, вам будет предложено выбрать необходимый ключ из списка.</w:t>
      </w:r>
    </w:p>
    <w:p w:rsidR="00601371" w:rsidRPr="00601371" w:rsidRDefault="00601371" w:rsidP="00601371">
      <w:pPr>
        <w:numPr>
          <w:ilvl w:val="0"/>
          <w:numId w:val="1"/>
        </w:numPr>
        <w:shd w:val="clear" w:color="auto" w:fill="FFFFFF"/>
        <w:spacing w:before="82" w:after="82" w:line="240" w:lineRule="auto"/>
        <w:ind w:left="543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Просто отправьте сообщение.</w:t>
      </w:r>
    </w:p>
    <w:p w:rsidR="00601371" w:rsidRPr="00601371" w:rsidRDefault="00601371" w:rsidP="00601371">
      <w:pPr>
        <w:shd w:val="clear" w:color="auto" w:fill="EEF2F5"/>
        <w:spacing w:line="240" w:lineRule="auto"/>
        <w:rPr>
          <w:rFonts w:ascii="Arial" w:eastAsia="Times New Roman" w:hAnsi="Arial" w:cs="Arial"/>
          <w:color w:val="484848"/>
          <w:sz w:val="19"/>
          <w:szCs w:val="19"/>
          <w:lang w:eastAsia="ru-RU"/>
        </w:rPr>
      </w:pPr>
      <w:r w:rsidRPr="00601371">
        <w:rPr>
          <w:rFonts w:ascii="Arial" w:eastAsia="Times New Roman" w:hAnsi="Arial" w:cs="Arial"/>
          <w:color w:val="484848"/>
          <w:sz w:val="19"/>
          <w:szCs w:val="19"/>
          <w:lang w:eastAsia="ru-RU"/>
        </w:rPr>
        <w:t>Примечание: Строка «Тема» сообщения зашифрована не будет.</w:t>
      </w:r>
    </w:p>
    <w:p w:rsidR="00D74E3B" w:rsidRDefault="00D74E3B"/>
    <w:sectPr w:rsidR="00D74E3B" w:rsidSect="00D7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274"/>
    <w:multiLevelType w:val="multilevel"/>
    <w:tmpl w:val="E47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371"/>
    <w:rsid w:val="00601371"/>
    <w:rsid w:val="00D7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3B"/>
  </w:style>
  <w:style w:type="paragraph" w:styleId="1">
    <w:name w:val="heading 1"/>
    <w:basedOn w:val="a"/>
    <w:link w:val="10"/>
    <w:uiPriority w:val="9"/>
    <w:qFormat/>
    <w:rsid w:val="00601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01371"/>
  </w:style>
  <w:style w:type="character" w:customStyle="1" w:styleId="menu">
    <w:name w:val="menu"/>
    <w:basedOn w:val="a0"/>
    <w:rsid w:val="00601371"/>
  </w:style>
  <w:style w:type="paragraph" w:styleId="a3">
    <w:name w:val="Balloon Text"/>
    <w:basedOn w:val="a"/>
    <w:link w:val="a4"/>
    <w:uiPriority w:val="99"/>
    <w:semiHidden/>
    <w:unhideWhenUsed/>
    <w:rsid w:val="0060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212">
          <w:marLeft w:val="0"/>
          <w:marRight w:val="0"/>
          <w:marTop w:val="272"/>
          <w:marBottom w:val="272"/>
          <w:divBdr>
            <w:top w:val="single" w:sz="6" w:space="14" w:color="E4EBEE"/>
            <w:left w:val="single" w:sz="6" w:space="20" w:color="E4EBEE"/>
            <w:bottom w:val="single" w:sz="6" w:space="14" w:color="E4EBEE"/>
            <w:right w:val="single" w:sz="6" w:space="20" w:color="E4EB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2017-05-12T04:32:00Z</dcterms:created>
  <dcterms:modified xsi:type="dcterms:W3CDTF">2017-05-12T04:34:00Z</dcterms:modified>
</cp:coreProperties>
</file>